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39BAB" w14:textId="23AF2E72" w:rsidR="00F257CB" w:rsidRPr="00A9281E" w:rsidRDefault="00F257CB" w:rsidP="00A9281E">
      <w:pPr>
        <w:jc w:val="center"/>
        <w:rPr>
          <w:rFonts w:ascii="Times New Roman" w:hAnsi="Times New Roman" w:cs="Times New Roman"/>
          <w:b/>
          <w:u w:val="single"/>
        </w:rPr>
      </w:pPr>
      <w:r w:rsidRPr="00F257CB">
        <w:rPr>
          <w:rFonts w:ascii="Times New Roman" w:hAnsi="Times New Roman" w:cs="Times New Roman"/>
          <w:b/>
          <w:u w:val="single"/>
        </w:rPr>
        <w:t xml:space="preserve">YEAR END PRESENTATION-HARMONY; CLASS </w:t>
      </w:r>
      <w:r w:rsidR="00F575AA">
        <w:rPr>
          <w:rFonts w:ascii="Times New Roman" w:hAnsi="Times New Roman" w:cs="Times New Roman"/>
          <w:b/>
          <w:u w:val="single"/>
        </w:rPr>
        <w:t>3 &amp; 4</w:t>
      </w:r>
      <w:r w:rsidRPr="00F257CB">
        <w:rPr>
          <w:rFonts w:ascii="Times New Roman" w:hAnsi="Times New Roman" w:cs="Times New Roman"/>
          <w:b/>
          <w:u w:val="single"/>
        </w:rPr>
        <w:t xml:space="preserve"> </w:t>
      </w:r>
      <w:bookmarkStart w:id="0" w:name="_GoBack"/>
      <w:r w:rsidRPr="00F257CB">
        <w:rPr>
          <w:rFonts w:ascii="Times New Roman" w:hAnsi="Times New Roman" w:cs="Times New Roman"/>
          <w:b/>
          <w:u w:val="single"/>
        </w:rPr>
        <w:t>(FEBRUARY 2</w:t>
      </w:r>
      <w:r w:rsidR="00F575AA">
        <w:rPr>
          <w:rFonts w:ascii="Times New Roman" w:hAnsi="Times New Roman" w:cs="Times New Roman"/>
          <w:b/>
          <w:u w:val="single"/>
        </w:rPr>
        <w:t>7</w:t>
      </w:r>
      <w:r w:rsidRPr="00F257CB">
        <w:rPr>
          <w:rFonts w:ascii="Times New Roman" w:hAnsi="Times New Roman" w:cs="Times New Roman"/>
          <w:b/>
          <w:u w:val="single"/>
        </w:rPr>
        <w:t>, 2024)</w:t>
      </w:r>
    </w:p>
    <w:p w14:paraId="374115BD" w14:textId="77777777" w:rsidR="00A9281E" w:rsidRDefault="00A9281E" w:rsidP="00F257CB">
      <w:pPr>
        <w:jc w:val="both"/>
        <w:rPr>
          <w:rFonts w:ascii="Times New Roman" w:hAnsi="Times New Roman" w:cs="Times New Roman"/>
        </w:rPr>
      </w:pPr>
    </w:p>
    <w:p w14:paraId="32891BBD" w14:textId="05969989" w:rsidR="00A9281E" w:rsidRDefault="00A9281E" w:rsidP="00A9281E">
      <w:pPr>
        <w:jc w:val="center"/>
        <w:rPr>
          <w:rFonts w:ascii="Times New Roman" w:hAnsi="Times New Roman" w:cs="Times New Roman"/>
          <w:b/>
          <w:i/>
        </w:rPr>
      </w:pPr>
      <w:r w:rsidRPr="00A9281E">
        <w:rPr>
          <w:rFonts w:ascii="Times New Roman" w:hAnsi="Times New Roman" w:cs="Times New Roman"/>
          <w:b/>
          <w:i/>
        </w:rPr>
        <w:t>"The whole is greater than the sum of its parts"</w:t>
      </w:r>
    </w:p>
    <w:p w14:paraId="7D8CDC28" w14:textId="77777777" w:rsidR="00A9281E" w:rsidRPr="00A9281E" w:rsidRDefault="00A9281E" w:rsidP="00A9281E">
      <w:pPr>
        <w:jc w:val="center"/>
        <w:rPr>
          <w:rFonts w:ascii="Times New Roman" w:hAnsi="Times New Roman" w:cs="Times New Roman"/>
          <w:b/>
          <w:i/>
        </w:rPr>
      </w:pPr>
    </w:p>
    <w:p w14:paraId="50F9F654" w14:textId="0648E1BC" w:rsidR="00A9281E" w:rsidRDefault="00A9281E" w:rsidP="00A9281E">
      <w:pPr>
        <w:jc w:val="both"/>
        <w:rPr>
          <w:rFonts w:ascii="Times New Roman" w:hAnsi="Times New Roman" w:cs="Times New Roman"/>
        </w:rPr>
      </w:pPr>
      <w:r w:rsidRPr="00A9281E">
        <w:rPr>
          <w:rFonts w:ascii="Times New Roman" w:hAnsi="Times New Roman" w:cs="Times New Roman"/>
        </w:rPr>
        <w:t xml:space="preserve">The young </w:t>
      </w:r>
      <w:proofErr w:type="spellStart"/>
      <w:r w:rsidRPr="00A9281E">
        <w:rPr>
          <w:rFonts w:ascii="Times New Roman" w:hAnsi="Times New Roman" w:cs="Times New Roman"/>
        </w:rPr>
        <w:t>Goenkans</w:t>
      </w:r>
      <w:proofErr w:type="spellEnd"/>
      <w:r w:rsidRPr="00A9281E">
        <w:rPr>
          <w:rFonts w:ascii="Times New Roman" w:hAnsi="Times New Roman" w:cs="Times New Roman"/>
        </w:rPr>
        <w:t xml:space="preserve"> of grade III committed themselves to the STAD model of cooperative learning which was reflected in their year-end 'Harmony </w:t>
      </w:r>
      <w:r>
        <w:rPr>
          <w:rFonts w:ascii="Times New Roman" w:hAnsi="Times New Roman" w:cs="Times New Roman"/>
        </w:rPr>
        <w:t>P</w:t>
      </w:r>
      <w:r w:rsidRPr="00A9281E">
        <w:rPr>
          <w:rFonts w:ascii="Times New Roman" w:hAnsi="Times New Roman" w:cs="Times New Roman"/>
        </w:rPr>
        <w:t>resentation' that propelled them  to new heights in the next grade.</w:t>
      </w:r>
    </w:p>
    <w:p w14:paraId="35089E32" w14:textId="77777777" w:rsidR="00A9281E" w:rsidRPr="00A9281E" w:rsidRDefault="00A9281E" w:rsidP="00A9281E">
      <w:pPr>
        <w:jc w:val="both"/>
        <w:rPr>
          <w:rFonts w:ascii="Times New Roman" w:hAnsi="Times New Roman" w:cs="Times New Roman"/>
        </w:rPr>
      </w:pPr>
    </w:p>
    <w:p w14:paraId="28E96BBA" w14:textId="5A49AE42" w:rsidR="00A9281E" w:rsidRDefault="00A9281E" w:rsidP="00A9281E">
      <w:pPr>
        <w:jc w:val="both"/>
        <w:rPr>
          <w:rFonts w:ascii="Times New Roman" w:hAnsi="Times New Roman" w:cs="Times New Roman"/>
        </w:rPr>
      </w:pPr>
      <w:r w:rsidRPr="00A9281E">
        <w:rPr>
          <w:rFonts w:ascii="Times New Roman" w:hAnsi="Times New Roman" w:cs="Times New Roman"/>
        </w:rPr>
        <w:t>Their teamwork in small groups, each with diverse sub-topics, beautifully exemplified the strength of unity in learning.</w:t>
      </w:r>
      <w:r>
        <w:rPr>
          <w:rFonts w:ascii="Times New Roman" w:hAnsi="Times New Roman" w:cs="Times New Roman"/>
        </w:rPr>
        <w:t xml:space="preserve"> </w:t>
      </w:r>
      <w:r w:rsidRPr="00A9281E">
        <w:rPr>
          <w:rFonts w:ascii="Times New Roman" w:hAnsi="Times New Roman" w:cs="Times New Roman"/>
        </w:rPr>
        <w:t>The enthusiasm and creativity showcased by all the students was a testament to their growth and achievements this year, creating a harmony of understanding. Together, they crafted a masterpiece of learning, proving that the journey is just as enriching as the destination.</w:t>
      </w:r>
    </w:p>
    <w:p w14:paraId="65A28C7F" w14:textId="27F4D727" w:rsidR="00F257CB" w:rsidRDefault="00F257CB" w:rsidP="00F257CB">
      <w:pPr>
        <w:jc w:val="both"/>
        <w:rPr>
          <w:rFonts w:ascii="Times New Roman" w:hAnsi="Times New Roman" w:cs="Times New Roman"/>
        </w:rPr>
      </w:pPr>
    </w:p>
    <w:p w14:paraId="411F89D6" w14:textId="57AEEF52" w:rsidR="00F257CB" w:rsidRDefault="00F257CB" w:rsidP="00F257CB">
      <w:pPr>
        <w:jc w:val="both"/>
        <w:rPr>
          <w:rFonts w:ascii="Times New Roman" w:hAnsi="Times New Roman" w:cs="Times New Roman"/>
        </w:rPr>
      </w:pPr>
      <w:r w:rsidRPr="00454FD8">
        <w:rPr>
          <w:rFonts w:ascii="Times New Roman" w:hAnsi="Times New Roman" w:cs="Times New Roman"/>
        </w:rPr>
        <w:t>Parents in attendance were not only impressed by the creativity, and teamwork displayed but also recognized the broader impact of education extending beyond the classroom. The Harmony Presentations not only served as a testament to academic excellence but also highlighted the significance of collaboration, integration, and a global perspective, emphasizing the holistic approach to education at GDGPS.</w:t>
      </w:r>
    </w:p>
    <w:p w14:paraId="71F7BB71" w14:textId="77777777" w:rsidR="00F257CB" w:rsidRPr="00454FD8" w:rsidRDefault="00F257CB" w:rsidP="00F257CB">
      <w:pPr>
        <w:rPr>
          <w:rFonts w:ascii="Times New Roman" w:hAnsi="Times New Roman" w:cs="Times New Roman"/>
        </w:rPr>
      </w:pPr>
    </w:p>
    <w:bookmarkEnd w:id="0"/>
    <w:p w14:paraId="76EEC609" w14:textId="77777777" w:rsidR="00F257CB" w:rsidRPr="00F257CB" w:rsidRDefault="00F257CB" w:rsidP="00F257CB">
      <w:pPr>
        <w:jc w:val="both"/>
        <w:rPr>
          <w:rFonts w:ascii="Times New Roman" w:hAnsi="Times New Roman" w:cs="Times New Roman"/>
        </w:rPr>
      </w:pPr>
    </w:p>
    <w:sectPr w:rsidR="00F257CB" w:rsidRPr="00F257CB" w:rsidSect="00171A2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7CB"/>
    <w:rsid w:val="000E3EFD"/>
    <w:rsid w:val="00171A2F"/>
    <w:rsid w:val="003D0564"/>
    <w:rsid w:val="008861F1"/>
    <w:rsid w:val="00A9281E"/>
    <w:rsid w:val="00B83EBB"/>
    <w:rsid w:val="00F257CB"/>
    <w:rsid w:val="00F575A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38422848"/>
  <w15:chartTrackingRefBased/>
  <w15:docId w15:val="{FE7C3301-9DF7-CF4E-A546-6EED0FEF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168</Words>
  <Characters>959</Characters>
  <Application>Microsoft Office Word</Application>
  <DocSecurity>0</DocSecurity>
  <Lines>7</Lines>
  <Paragraphs>2</Paragraphs>
  <ScaleCrop>false</ScaleCrop>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2024-02-26T13:59:00Z</dcterms:created>
  <dcterms:modified xsi:type="dcterms:W3CDTF">2024-02-29T09:20:00Z</dcterms:modified>
</cp:coreProperties>
</file>